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13" w:rsidRDefault="00296E13" w:rsidP="00296E13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-36pt;width:90pt;height:87.75pt;z-index:-251658752" fillcolor="window">
            <v:imagedata r:id="rId4" o:title=""/>
          </v:shape>
          <o:OLEObject Type="Embed" ProgID="Word.Picture.8" ShapeID="_x0000_s1026" DrawAspect="Content" ObjectID="_1459257914" r:id="rId5"/>
        </w:pict>
      </w:r>
    </w:p>
    <w:p w:rsidR="00296E13" w:rsidRDefault="00296E13" w:rsidP="00296E13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96E13" w:rsidRDefault="00296E13" w:rsidP="00296E13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96E13" w:rsidRPr="00296E13" w:rsidRDefault="00296E13" w:rsidP="00296E1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96E13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Pr="00296E13">
        <w:rPr>
          <w:rFonts w:ascii="TH SarabunPSK" w:hAnsi="TH SarabunPSK" w:cs="TH SarabunPSK" w:hint="cs"/>
          <w:b/>
          <w:bCs/>
          <w:sz w:val="32"/>
          <w:szCs w:val="32"/>
          <w:cs/>
        </w:rPr>
        <w:t>หนองหญ้าขาว</w:t>
      </w:r>
    </w:p>
    <w:p w:rsidR="00296E13" w:rsidRPr="00296E13" w:rsidRDefault="00296E13" w:rsidP="00296E1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96E1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ประกาศใช้แผนการจัดหาพัสดุ ประจำปีงบประมาณ </w:t>
      </w:r>
      <w:r w:rsidR="00F26F3C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41097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296E13" w:rsidRPr="00296E13" w:rsidRDefault="00296E13" w:rsidP="00296E13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  <w:cs/>
        </w:rPr>
      </w:pPr>
      <w:r w:rsidRPr="00296E13">
        <w:rPr>
          <w:rFonts w:ascii="TH SarabunPSK" w:hAnsi="TH SarabunPSK" w:cs="TH SarabunPSK"/>
          <w:sz w:val="32"/>
          <w:szCs w:val="32"/>
          <w:cs/>
        </w:rPr>
        <w:t>----------------------------------</w:t>
      </w:r>
    </w:p>
    <w:p w:rsidR="00296E13" w:rsidRPr="00296E13" w:rsidRDefault="00296E13" w:rsidP="00296E13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6E13">
        <w:rPr>
          <w:rFonts w:ascii="TH SarabunPSK" w:hAnsi="TH SarabunPSK" w:cs="TH SarabunPSK"/>
          <w:sz w:val="32"/>
          <w:szCs w:val="32"/>
        </w:rPr>
        <w:t> </w:t>
      </w:r>
      <w:r w:rsidRPr="00296E13">
        <w:rPr>
          <w:rFonts w:ascii="TH SarabunPSK" w:hAnsi="TH SarabunPSK" w:cs="TH SarabunPSK"/>
          <w:sz w:val="32"/>
          <w:szCs w:val="32"/>
          <w:cs/>
        </w:rPr>
        <w:tab/>
      </w:r>
      <w:r w:rsidRPr="00296E13">
        <w:rPr>
          <w:rFonts w:ascii="TH SarabunPSK" w:hAnsi="TH SarabunPSK" w:cs="TH SarabunPSK"/>
          <w:sz w:val="32"/>
          <w:szCs w:val="32"/>
          <w:cs/>
        </w:rPr>
        <w:tab/>
        <w:t xml:space="preserve">ตามมติคณะรัฐมนตรี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296E13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cs/>
        </w:rPr>
        <w:t>๒๕๓๖</w:t>
      </w:r>
      <w:r w:rsidRPr="00296E13">
        <w:rPr>
          <w:rFonts w:ascii="TH SarabunPSK" w:hAnsi="TH SarabunPSK" w:cs="TH SarabunPSK"/>
          <w:sz w:val="32"/>
          <w:szCs w:val="32"/>
          <w:cs/>
        </w:rPr>
        <w:t xml:space="preserve"> เห็นชอบเกี่ยวกับมาตรฐานการปรับปรุงข้อมูลเพื่อตรวจสอบการบริหารงบประมาณของส่วนราชการ  ตามข้อเสนอของสำนักงานตรวจเงินแผ่นดินให้ส่วนราชการ  รัฐวิสาหกิจ และหน่ายงานระดับท้องถิ่น โดยให้ความสำคัญกับการบริหารงานงบประมาณ ของตน โดยให้จัดเตรียมงานตามขั้นตอนการจัดซื้อจัดจ้างให้สามารถดำเนินการได้โดยเร็วที่สุด โดยให้หน่วยงานเจ้าของงบประมาณ จัดทำแผนการจัดหาพัสดุของหน่วยงาน  ตามแบบ ผด.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96E13">
        <w:rPr>
          <w:rFonts w:ascii="TH SarabunPSK" w:hAnsi="TH SarabunPSK" w:cs="TH SarabunPSK"/>
          <w:sz w:val="32"/>
          <w:szCs w:val="32"/>
          <w:cs/>
        </w:rPr>
        <w:t xml:space="preserve"> และให้หน่วยงานพัสดุกลางรวบรวมเพื่อจัดทำแผนการจัดหาพัสดุประจำปีขององค์กรตามแบบ ผด.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96E13">
        <w:rPr>
          <w:rFonts w:ascii="TH SarabunPSK" w:hAnsi="TH SarabunPSK" w:cs="TH SarabunPSK"/>
          <w:sz w:val="32"/>
          <w:szCs w:val="32"/>
          <w:cs/>
        </w:rPr>
        <w:t xml:space="preserve">  เพื่อเสนอขออนุมัติแผนจากผู้บริหารขององค์กร โดยผ่านปลัดองค์การบริหารส่วนตำบล ตามหนังสือ กรมการปกครองที่ มท </w:t>
      </w:r>
      <w:r>
        <w:rPr>
          <w:rFonts w:ascii="TH SarabunPSK" w:hAnsi="TH SarabunPSK" w:cs="TH SarabunPSK" w:hint="cs"/>
          <w:sz w:val="32"/>
          <w:szCs w:val="32"/>
          <w:cs/>
        </w:rPr>
        <w:t>๐๓๐๓</w:t>
      </w:r>
      <w:r w:rsidRPr="00296E1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96E13">
        <w:rPr>
          <w:rFonts w:ascii="TH SarabunPSK" w:hAnsi="TH SarabunPSK" w:cs="TH SarabunPSK"/>
          <w:sz w:val="32"/>
          <w:szCs w:val="32"/>
          <w:cs/>
        </w:rPr>
        <w:t xml:space="preserve"> / ว.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๑๕๐๐ </w:t>
      </w:r>
      <w:r w:rsidRPr="00296E1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 </w:t>
      </w:r>
      <w:r w:rsidRPr="00296E13">
        <w:rPr>
          <w:rFonts w:ascii="TH SarabunPSK" w:hAnsi="TH SarabunPSK" w:cs="TH SarabunPSK"/>
          <w:sz w:val="32"/>
          <w:szCs w:val="32"/>
          <w:cs/>
        </w:rPr>
        <w:t xml:space="preserve">  มิถุนายน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296E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96E13">
        <w:rPr>
          <w:rFonts w:ascii="TH SarabunPSK" w:hAnsi="TH SarabunPSK" w:cs="TH SarabunPSK"/>
          <w:sz w:val="32"/>
          <w:szCs w:val="32"/>
          <w:cs/>
        </w:rPr>
        <w:t xml:space="preserve"> เรื่อง  คำแนะนำเกี่ยวกับการบริหารงานพัสดุขององค์กรปกครองส่วนท้องถิ่น  นั้น</w:t>
      </w:r>
      <w:r w:rsidRPr="00296E13">
        <w:rPr>
          <w:rFonts w:ascii="TH SarabunPSK" w:hAnsi="TH SarabunPSK" w:cs="TH SarabunPSK"/>
          <w:sz w:val="32"/>
          <w:szCs w:val="32"/>
        </w:rPr>
        <w:t xml:space="preserve"> </w:t>
      </w:r>
    </w:p>
    <w:p w:rsidR="00296E13" w:rsidRDefault="00296E13" w:rsidP="00296E13">
      <w:pPr>
        <w:spacing w:before="100" w:beforeAutospacing="1" w:after="100" w:afterAutospacing="1"/>
        <w:jc w:val="thaiDistribute"/>
        <w:rPr>
          <w:rFonts w:ascii="TH SarabunPSK" w:hAnsi="TH SarabunPSK" w:cs="TH SarabunPSK" w:hint="cs"/>
          <w:sz w:val="32"/>
          <w:szCs w:val="32"/>
        </w:rPr>
      </w:pPr>
      <w:r w:rsidRPr="00296E13">
        <w:rPr>
          <w:rFonts w:ascii="TH SarabunPSK" w:hAnsi="TH SarabunPSK" w:cs="TH SarabunPSK"/>
          <w:sz w:val="32"/>
          <w:szCs w:val="32"/>
        </w:rPr>
        <w:t> </w:t>
      </w:r>
      <w:r w:rsidRPr="00296E13">
        <w:rPr>
          <w:rFonts w:ascii="TH SarabunPSK" w:hAnsi="TH SarabunPSK" w:cs="TH SarabunPSK"/>
          <w:sz w:val="32"/>
          <w:szCs w:val="32"/>
          <w:cs/>
        </w:rPr>
        <w:tab/>
      </w:r>
      <w:r w:rsidRPr="00296E13">
        <w:rPr>
          <w:rFonts w:ascii="TH SarabunPSK" w:hAnsi="TH SarabunPSK" w:cs="TH SarabunPSK"/>
          <w:sz w:val="32"/>
          <w:szCs w:val="32"/>
          <w:cs/>
        </w:rPr>
        <w:tab/>
        <w:t>บัดนี้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หนองหญ้าขาว</w:t>
      </w:r>
      <w:r w:rsidRPr="00296E13">
        <w:rPr>
          <w:rFonts w:ascii="TH SarabunPSK" w:hAnsi="TH SarabunPSK" w:cs="TH SarabunPSK"/>
          <w:sz w:val="32"/>
          <w:szCs w:val="32"/>
          <w:cs/>
        </w:rPr>
        <w:t xml:space="preserve"> ได้พิจารณาอนุมัติแผนการจัดหาพัสดุประจำปีงบประมาณ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41097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6E13">
        <w:rPr>
          <w:rFonts w:ascii="TH SarabunPSK" w:hAnsi="TH SarabunPSK" w:cs="TH SarabunPSK"/>
          <w:sz w:val="32"/>
          <w:szCs w:val="32"/>
          <w:cs/>
        </w:rPr>
        <w:t xml:space="preserve">  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หนองหญ้าขาว</w:t>
      </w:r>
      <w:r w:rsidRPr="00296E13">
        <w:rPr>
          <w:rFonts w:ascii="TH SarabunPSK" w:hAnsi="TH SarabunPSK" w:cs="TH SarabunPSK"/>
          <w:sz w:val="32"/>
          <w:szCs w:val="32"/>
          <w:cs/>
        </w:rPr>
        <w:t xml:space="preserve">เป็นที่เรียบร้อยแล้ว </w:t>
      </w:r>
    </w:p>
    <w:p w:rsidR="00296E13" w:rsidRPr="00296E13" w:rsidRDefault="00296E13" w:rsidP="00296E13">
      <w:pPr>
        <w:spacing w:before="100" w:beforeAutospacing="1" w:after="100" w:afterAutospacing="1"/>
        <w:ind w:left="720" w:firstLine="720"/>
        <w:rPr>
          <w:rFonts w:ascii="TH SarabunPSK" w:hAnsi="TH SarabunPSK" w:cs="TH SarabunPSK"/>
          <w:sz w:val="32"/>
          <w:szCs w:val="32"/>
        </w:rPr>
      </w:pPr>
      <w:r w:rsidRPr="00296E13">
        <w:rPr>
          <w:rFonts w:ascii="TH SarabunPSK" w:hAnsi="TH SarabunPSK" w:cs="TH SarabunPSK"/>
          <w:sz w:val="32"/>
          <w:szCs w:val="32"/>
          <w:cs/>
        </w:rPr>
        <w:t>จึงประกาศให้ประชาชนทราบโดยทั่วกัน</w:t>
      </w:r>
      <w:r w:rsidRPr="00296E13">
        <w:rPr>
          <w:rFonts w:ascii="TH SarabunPSK" w:hAnsi="TH SarabunPSK" w:cs="TH SarabunPSK"/>
          <w:sz w:val="32"/>
          <w:szCs w:val="32"/>
        </w:rPr>
        <w:t xml:space="preserve"> </w:t>
      </w:r>
    </w:p>
    <w:p w:rsidR="00296E13" w:rsidRPr="004829BC" w:rsidRDefault="00296E13" w:rsidP="00296E13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296E13">
        <w:rPr>
          <w:rFonts w:ascii="TH SarabunPSK" w:hAnsi="TH SarabunPSK" w:cs="TH SarabunPSK"/>
          <w:sz w:val="32"/>
          <w:szCs w:val="32"/>
        </w:rPr>
        <w:t> </w:t>
      </w:r>
      <w:r w:rsidRPr="00296E13">
        <w:rPr>
          <w:rFonts w:ascii="Arial" w:hAnsi="Arial" w:cs="Tahoma"/>
          <w:sz w:val="21"/>
          <w:szCs w:val="21"/>
          <w:cs/>
        </w:rPr>
        <w:tab/>
      </w:r>
      <w:r w:rsidRPr="00296E13">
        <w:rPr>
          <w:rFonts w:ascii="Arial" w:hAnsi="Arial" w:cs="Tahoma"/>
          <w:sz w:val="21"/>
          <w:szCs w:val="21"/>
          <w:cs/>
        </w:rPr>
        <w:tab/>
      </w:r>
      <w:r w:rsidRPr="004829BC">
        <w:rPr>
          <w:rFonts w:ascii="TH SarabunPSK" w:hAnsi="TH SarabunPSK" w:cs="TH SarabunPSK"/>
          <w:sz w:val="32"/>
          <w:szCs w:val="32"/>
        </w:rPr>
        <w:t xml:space="preserve"> </w:t>
      </w:r>
      <w:r w:rsidRPr="004829BC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 </w:t>
      </w:r>
      <w:r w:rsidR="00410970" w:rsidRPr="004829BC">
        <w:rPr>
          <w:rFonts w:ascii="TH SarabunPSK" w:hAnsi="TH SarabunPSK" w:cs="TH SarabunPSK"/>
          <w:sz w:val="32"/>
          <w:szCs w:val="32"/>
          <w:cs/>
        </w:rPr>
        <w:t>๑๙</w:t>
      </w:r>
      <w:r w:rsidRPr="004829BC">
        <w:rPr>
          <w:rFonts w:ascii="TH SarabunPSK" w:hAnsi="TH SarabunPSK" w:cs="TH SarabunPSK"/>
          <w:sz w:val="32"/>
          <w:szCs w:val="32"/>
          <w:cs/>
        </w:rPr>
        <w:t xml:space="preserve">  เดือน ตุลาคม   พ.ศ.๒๕๕</w:t>
      </w:r>
      <w:r w:rsidR="00410970" w:rsidRPr="004829BC">
        <w:rPr>
          <w:rFonts w:ascii="TH SarabunPSK" w:hAnsi="TH SarabunPSK" w:cs="TH SarabunPSK"/>
          <w:sz w:val="32"/>
          <w:szCs w:val="32"/>
          <w:cs/>
        </w:rPr>
        <w:t>๕</w:t>
      </w:r>
    </w:p>
    <w:p w:rsidR="00296E13" w:rsidRPr="00296E13" w:rsidRDefault="00296E13" w:rsidP="00296E13">
      <w:pPr>
        <w:spacing w:before="100" w:beforeAutospacing="1" w:after="100" w:afterAutospacing="1"/>
        <w:rPr>
          <w:rFonts w:ascii="Arial" w:hAnsi="Arial" w:cs="Tahoma"/>
          <w:sz w:val="21"/>
          <w:szCs w:val="21"/>
        </w:rPr>
      </w:pPr>
      <w:r w:rsidRPr="00296E13">
        <w:rPr>
          <w:rFonts w:ascii="Arial" w:hAnsi="Arial" w:cs="Tahoma"/>
          <w:sz w:val="21"/>
          <w:szCs w:val="21"/>
        </w:rPr>
        <w:t> </w:t>
      </w:r>
    </w:p>
    <w:p w:rsidR="00296E13" w:rsidRPr="00296E13" w:rsidRDefault="00296E13" w:rsidP="00296E13">
      <w:pPr>
        <w:spacing w:before="100" w:beforeAutospacing="1" w:after="100" w:afterAutospacing="1"/>
        <w:jc w:val="center"/>
        <w:rPr>
          <w:rFonts w:ascii="Arial" w:hAnsi="Arial" w:cs="Tahoma"/>
          <w:sz w:val="21"/>
          <w:szCs w:val="21"/>
        </w:rPr>
      </w:pPr>
    </w:p>
    <w:p w:rsidR="00296E13" w:rsidRPr="00296E13" w:rsidRDefault="00296E13" w:rsidP="00296E13">
      <w:pPr>
        <w:jc w:val="center"/>
        <w:rPr>
          <w:rFonts w:ascii="TH SarabunPSK" w:hAnsi="TH SarabunPSK" w:cs="TH SarabunPSK"/>
          <w:sz w:val="32"/>
          <w:szCs w:val="32"/>
        </w:rPr>
      </w:pPr>
      <w:r w:rsidRPr="00296E13">
        <w:rPr>
          <w:rFonts w:ascii="Arial" w:hAnsi="Arial" w:cs="Tahoma"/>
          <w:sz w:val="21"/>
          <w:szCs w:val="21"/>
          <w:cs/>
        </w:rPr>
        <w:t>(</w:t>
      </w:r>
      <w:r w:rsidRPr="00296E1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96E13">
        <w:rPr>
          <w:rFonts w:ascii="TH SarabunPSK" w:hAnsi="TH SarabunPSK" w:cs="TH SarabunPSK"/>
          <w:sz w:val="32"/>
          <w:szCs w:val="32"/>
          <w:cs/>
        </w:rPr>
        <w:t>ลออง</w:t>
      </w:r>
      <w:proofErr w:type="spellEnd"/>
      <w:r w:rsidRPr="00296E13">
        <w:rPr>
          <w:rFonts w:ascii="TH SarabunPSK" w:hAnsi="TH SarabunPSK" w:cs="TH SarabunPSK"/>
          <w:sz w:val="32"/>
          <w:szCs w:val="32"/>
          <w:cs/>
        </w:rPr>
        <w:t xml:space="preserve">  โฉสูงเนิน)</w:t>
      </w:r>
    </w:p>
    <w:p w:rsidR="00296E13" w:rsidRPr="00296E13" w:rsidRDefault="00296E13" w:rsidP="00296E1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296E1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หนองหญ้าขาว</w:t>
      </w:r>
    </w:p>
    <w:p w:rsidR="00296E13" w:rsidRPr="00296E13" w:rsidRDefault="00296E13" w:rsidP="00296E13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296E13" w:rsidRPr="00296E13" w:rsidRDefault="00296E13" w:rsidP="00296E13">
      <w:pPr>
        <w:spacing w:before="100" w:beforeAutospacing="1" w:after="100" w:afterAutospacing="1"/>
        <w:rPr>
          <w:rFonts w:ascii="Arial" w:hAnsi="Arial" w:cs="Tahoma"/>
          <w:sz w:val="21"/>
          <w:szCs w:val="21"/>
        </w:rPr>
      </w:pPr>
      <w:r w:rsidRPr="00296E13">
        <w:rPr>
          <w:rFonts w:ascii="MS Sans Serif" w:hAnsi="MS Sans Serif" w:cs="Tahoma"/>
          <w:sz w:val="21"/>
          <w:szCs w:val="21"/>
        </w:rPr>
        <w:t> </w:t>
      </w:r>
    </w:p>
    <w:p w:rsidR="00296E13" w:rsidRDefault="00296E13"/>
    <w:sectPr w:rsidR="00296E13" w:rsidSect="00296E13">
      <w:pgSz w:w="11906" w:h="16838"/>
      <w:pgMar w:top="1440" w:right="158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96E13"/>
    <w:rsid w:val="00296E13"/>
    <w:rsid w:val="00347742"/>
    <w:rsid w:val="00410970"/>
    <w:rsid w:val="004829BC"/>
    <w:rsid w:val="007F4373"/>
    <w:rsid w:val="00F2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96E13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Biotechnology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Windows User</cp:lastModifiedBy>
  <cp:revision>3</cp:revision>
  <cp:lastPrinted>2011-11-02T07:11:00Z</cp:lastPrinted>
  <dcterms:created xsi:type="dcterms:W3CDTF">2014-04-17T08:48:00Z</dcterms:created>
  <dcterms:modified xsi:type="dcterms:W3CDTF">2014-04-17T09:39:00Z</dcterms:modified>
</cp:coreProperties>
</file>